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7963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3"/>
        <w:gridCol w:w="2389"/>
        <w:gridCol w:w="2603"/>
        <w:gridCol w:w="2603"/>
        <w:gridCol w:w="110"/>
        <w:gridCol w:w="2279"/>
        <w:gridCol w:w="2603"/>
        <w:gridCol w:w="2713"/>
      </w:tblGrid>
      <w:tr w:rsidR="00EB353B" w:rsidRPr="00FC477D" w:rsidTr="00FC477D">
        <w:trPr>
          <w:gridAfter w:val="3"/>
          <w:wAfter w:w="7595" w:type="dxa"/>
        </w:trPr>
        <w:tc>
          <w:tcPr>
            <w:tcW w:w="2663" w:type="dxa"/>
          </w:tcPr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</w:tcPr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  <w:gridSpan w:val="2"/>
          </w:tcPr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B353B" w:rsidRPr="00FC477D" w:rsidTr="00FC477D">
        <w:tc>
          <w:tcPr>
            <w:tcW w:w="10258" w:type="dxa"/>
            <w:gridSpan w:val="4"/>
          </w:tcPr>
          <w:tbl>
            <w:tblPr>
              <w:tblW w:w="9738" w:type="dxa"/>
              <w:tblLayout w:type="fixed"/>
              <w:tblLook w:val="04A0" w:firstRow="1" w:lastRow="0" w:firstColumn="1" w:lastColumn="0" w:noHBand="0" w:noVBand="1"/>
            </w:tblPr>
            <w:tblGrid>
              <w:gridCol w:w="2495"/>
              <w:gridCol w:w="2350"/>
              <w:gridCol w:w="2418"/>
              <w:gridCol w:w="2475"/>
            </w:tblGrid>
            <w:tr w:rsidR="00FC477D" w:rsidRPr="00903540" w:rsidTr="00FC477D">
              <w:tc>
                <w:tcPr>
                  <w:tcW w:w="2495" w:type="dxa"/>
                </w:tcPr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РАССМОТРЕНО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на заседании ШМО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предметов ЕМЦ                                    Протокол № 1 от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«28» августа 2025 г.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Руководитель ШМО                   </w:t>
                  </w:r>
                  <w:proofErr w:type="spellStart"/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Святкина</w:t>
                  </w:r>
                  <w:proofErr w:type="spellEnd"/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 xml:space="preserve"> С.В.</w:t>
                  </w:r>
                </w:p>
              </w:tc>
              <w:tc>
                <w:tcPr>
                  <w:tcW w:w="2350" w:type="dxa"/>
                </w:tcPr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СОГЛАСОВАНО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заместитель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директора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Дроздов А.В.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«28» августа 2025 г.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418" w:type="dxa"/>
                </w:tcPr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ПРИНЯТО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на заседании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педагогического совета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Протокол № 1 от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«28» августа 2025 г.</w:t>
                  </w:r>
                </w:p>
              </w:tc>
              <w:tc>
                <w:tcPr>
                  <w:tcW w:w="2475" w:type="dxa"/>
                </w:tcPr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УТВЕРЖДЕНО                                                                 Приказом по Посольству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России в Мексике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Приказ № 173 от</w:t>
                  </w:r>
                </w:p>
                <w:p w:rsidR="00FC477D" w:rsidRPr="00FC477D" w:rsidRDefault="00FC477D" w:rsidP="00FC477D">
                  <w:pPr>
                    <w:pStyle w:val="af1"/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</w:pPr>
                  <w:r w:rsidRPr="00FC477D">
                    <w:rPr>
                      <w:rFonts w:ascii="Times New Roman" w:hAnsi="Times New Roman"/>
                      <w:sz w:val="24"/>
                      <w:szCs w:val="24"/>
                      <w:lang w:eastAsia="zh-CN"/>
                    </w:rPr>
                    <w:t>«04» сентября 2025 г.</w:t>
                  </w:r>
                </w:p>
              </w:tc>
            </w:tr>
          </w:tbl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89" w:type="dxa"/>
            <w:gridSpan w:val="2"/>
          </w:tcPr>
          <w:p w:rsidR="00EB353B" w:rsidRDefault="00EB353B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</w:p>
        </w:tc>
        <w:tc>
          <w:tcPr>
            <w:tcW w:w="2603" w:type="dxa"/>
          </w:tcPr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:rsidR="00EB353B" w:rsidRDefault="00EB353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/>
        <w:rPr>
          <w:lang w:val="ru-RU"/>
        </w:rPr>
      </w:pPr>
    </w:p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FD2" w:rsidRDefault="00FC477D" w:rsidP="00FC47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146FD2" w:rsidRDefault="003E7FE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10 класса</w:t>
      </w:r>
      <w:r w:rsidR="00146F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среднее общее образование 10-11 класс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146FD2" w:rsidRDefault="00146FD2" w:rsidP="00146FD2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146FD2" w:rsidRPr="00A665CD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10-11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классы.  М.: Просвещение, 2021. –93с </w:t>
      </w:r>
    </w:p>
    <w:p w:rsidR="00146FD2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46FD2" w:rsidRDefault="00146FD2" w:rsidP="00146FD2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FC477D" w:rsidRDefault="00FC477D" w:rsidP="003E7FE2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146FD2" w:rsidRPr="003E7FE2" w:rsidRDefault="000115FC" w:rsidP="003E7FE2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sectPr w:rsidR="00146FD2" w:rsidRPr="003E7FE2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3E7FE2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</w:p>
    <w:p w:rsidR="00146FD2" w:rsidRPr="00146FD2" w:rsidRDefault="00146FD2" w:rsidP="003E7FE2">
      <w:pPr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Личностные результаты:</w:t>
      </w:r>
    </w:p>
    <w:p w:rsidR="00146FD2" w:rsidRPr="00146FD2" w:rsidRDefault="00146FD2" w:rsidP="00146FD2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воспитание российской гражданской идентичности: любви и уважения к Отечеству, чувство ответственности и долга перед Родиной;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     формирование  мотивации к обучению и познанию в сфере  физической культуры;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формировать  способность  ставить цели и использовать ценности физической культуры для удовлетворения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индивидуальных интересов и достижения личных результатов  в  физическом совершенстве;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   формировать  коммуникативную компетентность в общении и  сотрудничестве со сверстниками, детьми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старшего  и младшего возраста, взрослыми в процессе занятий физической культуры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rFonts w:ascii="Calibri" w:eastAsia="Calibri" w:hAnsi="Calibri" w:cs="Times New Roman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результаты: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эффективные способы решения учебных и познавательных задач  при занятиях физической культурой;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осуществлять контроль своей деятельности в процессе достижения результата  в спорте,  корректировать свои действия в соответствии с изменяющейся ситуацией;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4)     формирование  способности планирования и проведения  занятий  физическими упражнениями;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использовать  в самостоятельно организуемой физкультурно-оздоровительной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6)    умение   организовать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учебное  сотрудничество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 педагогами и сверстниками во время занятий физической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культурой и спортом;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7)    умение  построения  индивидуальной образовательной траектории на занятиях физической культуры и спортом;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технологий для получения знаний о физической культуре.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В области физической культуры: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46FD2" w:rsidRPr="00146FD2" w:rsidRDefault="00146FD2" w:rsidP="00146FD2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уважительного и доброжелательного отношения к окружающим  во время занятий физической культурой и спортом;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умение максимально проявлять физические способности (качества) при выполнении тестовых упражнений по физической культуре.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outlineLvl w:val="2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                                                                         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46FD2" w:rsidRPr="00146FD2" w:rsidRDefault="00146FD2" w:rsidP="00146FD2">
      <w:pPr>
        <w:tabs>
          <w:tab w:val="left" w:pos="64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понимать определение допинга, основ антидопинговых правил и концепции честного спорта, осознавать последствия допинга;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 w:rsidRPr="00146FD2">
        <w:rPr>
          <w:rFonts w:ascii="Arial" w:eastAsia="Times New Roman" w:hAnsi="Arial" w:cs="Arial"/>
          <w:color w:val="2D2D2D"/>
          <w:spacing w:val="2"/>
          <w:sz w:val="28"/>
          <w:szCs w:val="28"/>
          <w:lang w:val="ru-RU" w:eastAsia="ru-RU"/>
        </w:rPr>
        <w:t xml:space="preserve"> 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способы закаливания организма и основные приемы самомассажа.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цель возрождения Олимпийских игр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роль Пьера де Кубертена в становлении современного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Олимпийского движения, объяснять смысл символики и ритуалов Олимпийских игр;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исторические вехи развития отечественного спортивного движения, великих спортсменов,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принёсших славу российскому спорту;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7B4FE0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</w:pPr>
      <w:r w:rsidRPr="003E7FE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  <w:t xml:space="preserve">                                                </w:t>
      </w:r>
    </w:p>
    <w:p w:rsidR="007B4FE0" w:rsidRDefault="007B4FE0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</w:pPr>
    </w:p>
    <w:p w:rsidR="00146FD2" w:rsidRPr="003E7FE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3E7FE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  <w:t>Способы двигательной (физкультурной) деятельности</w:t>
      </w:r>
    </w:p>
    <w:p w:rsidR="00146FD2" w:rsidRPr="003E7FE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3E7FE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 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46FD2" w:rsidRPr="00146FD2" w:rsidRDefault="00146FD2" w:rsidP="00146FD2">
      <w:pPr>
        <w:tabs>
          <w:tab w:val="left" w:pos="108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вести дневник по физкультурной деятельности, включать в него оформление планов проведения самостоятельных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занятий физическими упражнениями разной функциональной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занятия физической культурой с использованием оздоровительной ходьбы и бега, лыжных прогулок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туристских походов, обеспечивать их оздоровительную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направленность;</w:t>
      </w:r>
    </w:p>
    <w:p w:rsidR="00146FD2" w:rsidRPr="00146FD2" w:rsidRDefault="00146FD2" w:rsidP="00146FD2">
      <w:pPr>
        <w:tabs>
          <w:tab w:val="left" w:pos="1065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iCs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акробатические комбинации из числа хорошо освоенных упражнений;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гимнастические комбинации на спортивных снарядах из числа хорошо освоенных упражнений;</w:t>
      </w:r>
    </w:p>
    <w:p w:rsidR="00146FD2" w:rsidRPr="00146FD2" w:rsidRDefault="00146FD2" w:rsidP="00146FD2">
      <w:pPr>
        <w:tabs>
          <w:tab w:val="left" w:pos="1725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• выполнять легкоатлетические упражнения в беге и прыжках (в высоту и длину);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технику основных способов плавания: кроль на груди и спине, брасс;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тестовые упражнения на оценку уровня индивидуального развития основных физических качеств.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преодолевать естественные и искусственные препятствия с помощью разнообразных способов лазания, прыжков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бега, плавания;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осуществлять судейство по командным (игровым) видам спорта;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 xml:space="preserve">       • выполнять тестовые нормативы по физической подготовке.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Содержание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</w:t>
      </w: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10-11 класс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История физической культуры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Возрождение Олимпийских игр и олимпийского движения.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Выдающиеся достижения отечественных спортсменов на Олимпийских играх.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Характеристика видов спорта, входящих в программу Олимпийских игр.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культура в современном обществе.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Организация и проведение пеших туристических походов. Требования к технике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безопасности  и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бережному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отношению к природе (экологические требования).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туризма в России.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(основные понятия)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Всестороннее и гармоничное физическое развитие.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Адаптивная физическая культура.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Профессионального – прикладная физическая подготовка.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Командные (игровые) виды спорта. Правила соревнований по футболу (мини-футболу),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баскетболу, (мини-баскетболу), волейболу.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человека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Режим дня, его основное содержание и правила планирования.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Утренняя зарядка и ее влияние на работоспособность человека.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Правила безопасности и гигиенические требования  к закаливанию.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Влияние занятий  физической культурой на формирование положительных качеств личности.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Проведение самостоятельных занятий по коррекции осанки и телосложения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Восстановительный массаж, основы самомассажа.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Проведение банных процедур.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Первая помощь во время занятий физической культурой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1" w:name="bookmark328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Способы двигательной (физкультурной) деятельности</w:t>
      </w:r>
      <w:bookmarkEnd w:id="1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 xml:space="preserve">10-11 классы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  <w:bookmarkStart w:id="2" w:name="bookmark329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Организация и проведение самостоятельных занятий</w:t>
      </w:r>
      <w:r w:rsidRPr="00146FD2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физической культурой.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bookmarkEnd w:id="2"/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физкультпауз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(подвижных перемен): составление (по образцу) индивидуальных планов занятий физической подготовкой,  выделение основных частей  занятий, определение их направленности и содержания.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Оценка эффективности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Измерение резервов организма и состояния здоровья с помощью функциональных проб.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3" w:name="bookmark332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</w:pPr>
      <w:r w:rsidRPr="00146FD2"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  <w:t>10-11 классы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/>
          <w:sz w:val="40"/>
          <w:szCs w:val="40"/>
          <w:lang w:val="ru-RU"/>
        </w:rPr>
      </w:pPr>
      <w:r w:rsidRPr="00146FD2">
        <w:rPr>
          <w:rFonts w:asciiTheme="majorBidi" w:eastAsia="Calibri" w:hAnsiTheme="majorBidi" w:cstheme="majorBidi"/>
          <w:bCs/>
          <w:sz w:val="32"/>
          <w:szCs w:val="32"/>
          <w:lang w:val="ru-RU"/>
        </w:rPr>
        <w:t>Физкультурно-оздоровительная деятельность.</w:t>
      </w:r>
      <w:r w:rsidRPr="00146FD2">
        <w:rPr>
          <w:rFonts w:asciiTheme="majorBidi" w:eastAsia="Times New Roman" w:hAnsiTheme="majorBidi" w:cstheme="majorBidi"/>
          <w:b/>
          <w:sz w:val="40"/>
          <w:szCs w:val="40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Оздоровительные формы занятий в режиме учебного дня и учебной недели.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Комплексы утренней и дыхательной гимнастики, гимнастики для глаз, </w:t>
      </w:r>
      <w:proofErr w:type="spellStart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физкультпауз</w:t>
      </w:r>
      <w:proofErr w:type="spellEnd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(физкультминуток), элементы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релаксации и аутотренинга.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Основы туристской подготовки.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Способы закаливания организма, простейшие приемы самомассажа.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Спортивно-оздоровительная деятельность с общеразвивающей направленностью</w:t>
      </w:r>
      <w:bookmarkStart w:id="4" w:name="bookmark333"/>
      <w:bookmarkEnd w:id="3"/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  <w:t>Гимнастика с основами акробатики.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Организующие</w:t>
      </w:r>
      <w:r w:rsidRPr="00146FD2">
        <w:rPr>
          <w:rFonts w:ascii="Times New Roman" w:eastAsiaTheme="minorEastAsia" w:hAnsi="Times New Roman" w:cs="Times New Roman"/>
          <w:i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команды и приёмы.</w:t>
      </w:r>
      <w:bookmarkEnd w:id="4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построение и перестроение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одному в колонну по четыре дроблением и сведением;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два и по четыре  в колонну по одному разведением и слиянием;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в колонне с изменением длины шага.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Акробатические упражнения и комбинации.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акробатические упражнения: кувырок вперед в группировке;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кувырок назад в упор присев;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из упора присев перекат назад в стойку на лопатках.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Ритмическая гимнастика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стилизованные общеразвивающие упражнения.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Опорные прыжки.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на гимнастического козла с последующим спрыгиванием.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и комбинации на гимнастическом бревне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руки, спрыгивание и соскок (вперед, прогнувшись); зачетная комбинация.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гимнастической перекладине (мальчики).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-  в</w:t>
      </w:r>
      <w:r w:rsidRPr="00146FD2">
        <w:rPr>
          <w:rFonts w:ascii="Times New Roman" w:eastAsiaTheme="minorEastAsia" w:hAnsi="Times New Roman"/>
          <w:bCs/>
          <w:color w:val="000000"/>
          <w:sz w:val="28"/>
          <w:szCs w:val="28"/>
          <w:lang w:val="ru-RU" w:eastAsia="ja-JP"/>
        </w:rPr>
        <w:t>исы согнувшись, висы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гимнастических брусьях:</w:t>
      </w: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 на параллельных брусьях (мальчики);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на разновысоких брусьях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Лёгкая атлетика.</w:t>
      </w:r>
      <w:r w:rsidRPr="00146FD2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Беговые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15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60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высокий старт;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в равномерном темпе от 10 до 12 минут;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кроссовый бег; бег на 1000м.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варианты челночного бега 3х10 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Прыжковые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длину с 7-9 шагов разбега способом «согнув ноги»;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высоту с 3-5 шагов разбега способом «перешагивание».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Метание малого мяча: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теннисного мяча с места на дальность отскока от стены;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метание малого мяча на заданное расстояние; на дальность;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малого мяча в вертикальную неподвижную мишень;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набивного мяча двумя руками из-за головы с положения сидя на полу, от груди.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Calibri" w:eastAsiaTheme="minorEastAsia" w:hAnsi="Calibri"/>
          <w:b/>
          <w:shd w:val="clear" w:color="auto" w:fill="FFFFFF"/>
          <w:lang w:val="ru-RU" w:eastAsia="ja-JP"/>
        </w:rPr>
      </w:pPr>
      <w:r w:rsidRPr="00146FD2">
        <w:rPr>
          <w:rFonts w:ascii="Times New Roman" w:eastAsia="Times New Roman" w:hAnsi="Times New Roman"/>
          <w:sz w:val="28"/>
          <w:szCs w:val="28"/>
          <w:lang w:val="ru-RU" w:eastAsia="ja-JP"/>
        </w:rPr>
        <w:t xml:space="preserve">        </w:t>
      </w:r>
      <w:r w:rsidRPr="00146FD2">
        <w:rPr>
          <w:rFonts w:ascii="Times New Roman" w:eastAsiaTheme="minorEastAsia" w:hAnsi="Times New Roman" w:cs="Times New Roman"/>
          <w:bCs/>
          <w:i/>
          <w:sz w:val="28"/>
          <w:szCs w:val="28"/>
          <w:shd w:val="clear" w:color="auto" w:fill="FFFFFF"/>
          <w:lang w:val="ru-RU" w:eastAsia="ja-JP"/>
        </w:rPr>
        <w:t>Спортивные игры.</w:t>
      </w:r>
      <w:r w:rsidRPr="00146FD2">
        <w:rPr>
          <w:rFonts w:eastAsiaTheme="minorEastAsia"/>
          <w:b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Баскетбол: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eastAsiaTheme="minorEastAsia"/>
          <w:i/>
          <w:i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стойка игрока,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двумя шагами и прыжком;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повороты без мяча и с мячом;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ведение мяча шагом, бегом, змейкой, с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обеганием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стоек; по прямой, с изменением направления движения и скорости;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в низкой, средней и высокой стойке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от груди на месте и в движении;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одной рукой от плеча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с отскоком от пола;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штрафной бросок;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вырывание и выбивание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Cs/>
          <w:sz w:val="28"/>
          <w:szCs w:val="28"/>
          <w:lang w:val="ru-RU" w:eastAsia="ja-JP"/>
        </w:rPr>
        <w:t>- игра по правилам.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броски в кольцо;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действия нападающего  против нескольких защитников;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стойки игрока;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и выполнение заданий (сесть на пол, встать, подпрыгнуть и др.);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прием и передача мяча двумя руками снизу на месте в паре, через сетку;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прием и передача мяча сверху двумя руками;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нижняя прямая подача;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 xml:space="preserve">-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прием мяча после подачи;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мини-волейбола.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Футбол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146FD2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val="ru-RU"/>
        </w:rPr>
        <w:t>передача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неподвижному и катящемуся мячу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мячу серединой подъема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катящегося мяча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мяча подошвой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по прямой;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воротам указанными способами на точность (меткость) попадания мячом в цель;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элементов: ведение, удар (пас), прим мяча, остановка, удар по воротам;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игра головой;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использование корпуса, </w:t>
      </w:r>
      <w:proofErr w:type="spell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обыгрыш</w:t>
      </w:r>
      <w:proofErr w:type="spell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сближающихся противников,   финты;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на площадках разных размеров.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Прикладно</w:t>
      </w:r>
      <w:proofErr w:type="spell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-ориентированные упражнения: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ходьбой, бегом по пересеченной местности;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канату (мальчики);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приземление на точность и сохранение равновесия;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полос препятствий.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Упражнения общеразвивающей направленности.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Общефизическая подготовка: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Гимнастика с основами акробатики: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гибкости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выкруты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активных и пассивных упражнений с большой амплитудой движений;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для развития подвижности суставов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полушпагат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, шпагат, складка, мост).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препятствий прыжком с опорой на руки;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разнообразные прыжки через гимнастическую скакалку на месте и с продвижением;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на точность отталкивания и приземления.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и отжимание в упоре;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стоя (лежа) на низкой перекладине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отжимание в упоре лежа с изменяющейся высотой опоры для рук и ног;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поднимание ног в висе на гимнастической стенке до посильной высоты;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набивного мяча из различных исходных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Легкая атлетика: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в режиме повторно-интервального метода;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равномерной скоростью в зонах большой и умеренной интенсивности.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прыжки в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полуприседе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(на месте, с продвижением в разные стороны);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запрыгивание с последующим спрыгиванием;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упражнений с набивными мячами.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на месте с максимальной скоростью и темпом с опорой на руки и без опоры;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на короткие дистанции с максимальной скоростью (по прямой);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Техническая подготовка в командных (игровых) видах спорта: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Баскетбол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Развивать навыки судейства спортивных соревнований по баскетболу.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выпрыгивание вверх с доставанием ориентиров левой (правой) рукой;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челночный бег (чередование дистанции лицом и спиной вперед);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на одной ноге с места и с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с максимальной скоростью с уменьшающимся интервалом отдыха.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баскетбольного мяча по неподвижной и подвижной мишени;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«тенью» (повторение движений партнера);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по гимнастической скамейке;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Футбол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Развивать навыки </w:t>
      </w:r>
      <w:proofErr w:type="gram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судейства  спортивных</w:t>
      </w:r>
      <w:proofErr w:type="gram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соревнований по мини- футболу.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старты из различных положений с последующим ускорением;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по разметкам на правой (левой) ноге;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одной ноге с продвижением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многоскоки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 прыжки на обеих ногах с дополнительным отягощением (вперед, в приседе).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– 10 класс           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29"/>
        <w:gridCol w:w="1418"/>
      </w:tblGrid>
      <w:tr w:rsidR="00FC477D" w:rsidRPr="00FC477D" w:rsidTr="00FC477D">
        <w:trPr>
          <w:trHeight w:val="12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C477D" w:rsidRPr="00146FD2" w:rsidRDefault="00FC477D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C477D" w:rsidRPr="00146FD2" w:rsidRDefault="00FC477D" w:rsidP="00146FD2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Наименование разделов и тем программы</w:t>
            </w:r>
          </w:p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77D" w:rsidRPr="00146FD2" w:rsidRDefault="00FC477D" w:rsidP="00FC477D">
            <w:pPr>
              <w:shd w:val="clear" w:color="auto" w:fill="FFFFFF"/>
              <w:suppressAutoHyphens w:val="0"/>
              <w:spacing w:after="0" w:line="240" w:lineRule="auto"/>
              <w:ind w:hanging="24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Низкий старт. Стартовый разгон.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Бег по дистанции.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Финиширование. Челночный бег.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100 м.  Правовые основы физической культуры и спорта.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741DE1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Отталкивание.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741DE1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Фаза полета. Приземление.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741DE1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741DE1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Метание мяча на дальность с разбега.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 мин. Основные формы и виды физических упражнений.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Низкий старт.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Челночный бег 5х10.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1D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 Передача палочки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Упражнения на гибкость.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бег. Полоса препятствий.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Спортивная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Баскетбол .</w:t>
            </w:r>
            <w:proofErr w:type="gramEnd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FC477D" w:rsidRPr="00146FD2" w:rsidTr="00FC477D">
        <w:trPr>
          <w:trHeight w:val="3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Стойки, остановки в баскетболе.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rPr>
          <w:trHeight w:val="2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передвижений в баскетболе.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с изменением направления и скорости.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rPr>
          <w:trHeight w:val="2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Вырывание и выбивание мяча.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защиты в баскетболе. 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Тактика нападения </w:t>
            </w: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баскетболе. 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физической культуре. Волейбол.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 и перемещения в волейболе.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Передача мяча сверху в волейболе.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4.6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 Блокирование.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после подачи.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rPr>
          <w:trHeight w:val="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Закаливание. Основные средства и формы.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предметами и без предметов.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Акробатические упражнения.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Комбинация из акробатических элементов.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на гибкость, упражнения на брюшной пресс.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Подтягивания. Отжимания.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Строевые упражнения. Спортивные игры.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ТБ. История футбола.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футбольными мячами.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подъёма.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внутренней частью подъёма.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Кросс до 15 мин.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препятствиями. Спортивные игры.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Спортивные игры.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232920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C477D" w:rsidRPr="00146FD2" w:rsidTr="00FC47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D" w:rsidRPr="00146FD2" w:rsidRDefault="00FC477D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68 часов</w:t>
            </w:r>
          </w:p>
        </w:tc>
      </w:tr>
    </w:tbl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FC477D" w:rsidRPr="00146FD2" w:rsidRDefault="00FC477D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  <w:bookmarkStart w:id="5" w:name="_GoBack"/>
      <w:bookmarkEnd w:id="5"/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lastRenderedPageBreak/>
        <w:t>Примечание</w:t>
      </w:r>
      <w:proofErr w:type="spellEnd"/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7FE2" w:rsidRDefault="00FC477D" w:rsidP="003E7FE2">
      <w:pPr>
        <w:spacing w:after="0" w:line="240" w:lineRule="auto"/>
        <w:jc w:val="center"/>
        <w:rPr>
          <w:rStyle w:val="ae"/>
        </w:rPr>
      </w:pPr>
      <w:hyperlink r:id="rId5" w:history="1">
        <w:proofErr w:type="spellStart"/>
        <w:r w:rsidR="003E7FE2">
          <w:rPr>
            <w:rStyle w:val="ae"/>
            <w:b/>
            <w:szCs w:val="28"/>
          </w:rPr>
          <w:t>Нормативы</w:t>
        </w:r>
        <w:proofErr w:type="spellEnd"/>
        <w:r w:rsidR="003E7FE2">
          <w:rPr>
            <w:rStyle w:val="ae"/>
            <w:b/>
            <w:szCs w:val="28"/>
          </w:rPr>
          <w:t xml:space="preserve"> </w:t>
        </w:r>
        <w:proofErr w:type="spellStart"/>
        <w:r w:rsidR="003E7FE2">
          <w:rPr>
            <w:rStyle w:val="ae"/>
            <w:b/>
            <w:szCs w:val="28"/>
          </w:rPr>
          <w:t>по</w:t>
        </w:r>
        <w:proofErr w:type="spellEnd"/>
        <w:r w:rsidR="003E7FE2">
          <w:rPr>
            <w:rStyle w:val="ae"/>
            <w:b/>
            <w:szCs w:val="28"/>
          </w:rPr>
          <w:t xml:space="preserve"> </w:t>
        </w:r>
        <w:proofErr w:type="spellStart"/>
        <w:r w:rsidR="003E7FE2">
          <w:rPr>
            <w:rStyle w:val="ae"/>
            <w:b/>
            <w:szCs w:val="28"/>
          </w:rPr>
          <w:t>физкультуре</w:t>
        </w:r>
        <w:proofErr w:type="spellEnd"/>
        <w:r w:rsidR="003E7FE2">
          <w:rPr>
            <w:rStyle w:val="ae"/>
            <w:b/>
            <w:szCs w:val="28"/>
          </w:rPr>
          <w:t xml:space="preserve"> </w:t>
        </w:r>
        <w:proofErr w:type="spellStart"/>
        <w:r w:rsidR="003E7FE2">
          <w:rPr>
            <w:rStyle w:val="ae"/>
            <w:b/>
            <w:szCs w:val="28"/>
          </w:rPr>
          <w:t>за</w:t>
        </w:r>
        <w:proofErr w:type="spellEnd"/>
        <w:r w:rsidR="003E7FE2">
          <w:rPr>
            <w:rStyle w:val="ae"/>
            <w:b/>
            <w:szCs w:val="28"/>
          </w:rPr>
          <w:t xml:space="preserve"> 10 </w:t>
        </w:r>
        <w:proofErr w:type="spellStart"/>
        <w:r w:rsidR="003E7FE2">
          <w:rPr>
            <w:rStyle w:val="ae"/>
            <w:b/>
            <w:szCs w:val="28"/>
          </w:rPr>
          <w:t>класс</w:t>
        </w:r>
        <w:proofErr w:type="spellEnd"/>
      </w:hyperlink>
    </w:p>
    <w:p w:rsidR="003E7FE2" w:rsidRDefault="003E7FE2" w:rsidP="003E7FE2">
      <w:pPr>
        <w:spacing w:after="0" w:line="240" w:lineRule="auto"/>
        <w:jc w:val="center"/>
        <w:rPr>
          <w:rStyle w:val="ae"/>
          <w:b/>
          <w:szCs w:val="28"/>
        </w:rPr>
      </w:pPr>
    </w:p>
    <w:tbl>
      <w:tblPr>
        <w:tblW w:w="9045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3"/>
        <w:gridCol w:w="683"/>
        <w:gridCol w:w="683"/>
        <w:gridCol w:w="716"/>
        <w:gridCol w:w="683"/>
        <w:gridCol w:w="716"/>
        <w:gridCol w:w="731"/>
      </w:tblGrid>
      <w:tr w:rsidR="003E7FE2" w:rsidTr="003E7FE2">
        <w:trPr>
          <w:tblCellSpacing w:w="15" w:type="dxa"/>
          <w:jc w:val="center"/>
        </w:trPr>
        <w:tc>
          <w:tcPr>
            <w:tcW w:w="4719" w:type="dxa"/>
            <w:vMerge w:val="restart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, 11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Девочки</w:t>
            </w:r>
            <w:proofErr w:type="spellEnd"/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vAlign w:val="center"/>
            <w:hideMark/>
          </w:tcPr>
          <w:p w:rsidR="003E7FE2" w:rsidRDefault="003E7FE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FC4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6" w:history="1"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Челночный</w:t>
              </w:r>
              <w:proofErr w:type="spellEnd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</w:hyperlink>
            <w:r w:rsidR="003E7FE2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 xml:space="preserve">4×9 м, </w:t>
            </w:r>
            <w:proofErr w:type="spellStart"/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>сек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11,0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FC47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 w:history="1">
              <w:proofErr w:type="spellStart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  <w:r w:rsidR="003E7FE2"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30 м</w:t>
              </w:r>
            </w:hyperlink>
            <w:r w:rsidR="003E7FE2">
              <w:rPr>
                <w:rFonts w:ascii="Times New Roman" w:eastAsia="Times New Roman" w:hAnsi="Times New Roman"/>
                <w:sz w:val="24"/>
                <w:szCs w:val="24"/>
              </w:rPr>
              <w:t>, с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5,7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перекладине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Подъем переворотом в упор на высокой перекладине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Отжимания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упоре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лежа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Сгибание и разгибание рук в упоре на брусьях,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Подъем туловища за 1 мин из положения лежа (пресс),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30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60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</w:tbl>
    <w:p w:rsidR="003E7FE2" w:rsidRDefault="003E7FE2" w:rsidP="003E7FE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A35BCA" w:rsidRDefault="00A35BCA"/>
    <w:sectPr w:rsidR="00A35BCA" w:rsidSect="00FC477D">
      <w:pgSz w:w="12240" w:h="15840" w:code="1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25pt;height:14.25pt" o:bullet="t">
        <v:imagedata r:id="rId1" o:title="clip_image001"/>
      </v:shape>
    </w:pict>
  </w:numPicBullet>
  <w:abstractNum w:abstractNumId="0" w15:restartNumberingAfterBreak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BB4C0C"/>
    <w:multiLevelType w:val="hybridMultilevel"/>
    <w:tmpl w:val="635A1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01EEF"/>
    <w:multiLevelType w:val="hybridMultilevel"/>
    <w:tmpl w:val="C92065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4D265F"/>
    <w:multiLevelType w:val="hybridMultilevel"/>
    <w:tmpl w:val="8C701A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4573F"/>
    <w:multiLevelType w:val="hybridMultilevel"/>
    <w:tmpl w:val="A5683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2444E"/>
    <w:multiLevelType w:val="hybridMultilevel"/>
    <w:tmpl w:val="5530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C066E"/>
    <w:multiLevelType w:val="hybridMultilevel"/>
    <w:tmpl w:val="C7209030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F632DF"/>
    <w:multiLevelType w:val="hybridMultilevel"/>
    <w:tmpl w:val="AA5863C4"/>
    <w:lvl w:ilvl="0" w:tplc="AE044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B41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5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47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A2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EA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CA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44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2F39C3"/>
    <w:multiLevelType w:val="hybridMultilevel"/>
    <w:tmpl w:val="45C60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11C1C"/>
    <w:multiLevelType w:val="hybridMultilevel"/>
    <w:tmpl w:val="1342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817A3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4E2EF3"/>
    <w:multiLevelType w:val="hybridMultilevel"/>
    <w:tmpl w:val="D9902A00"/>
    <w:lvl w:ilvl="0" w:tplc="8CC84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063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A8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2B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C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D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E1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E0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0F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0F7172"/>
    <w:multiLevelType w:val="hybridMultilevel"/>
    <w:tmpl w:val="E47AB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F733A"/>
    <w:multiLevelType w:val="hybridMultilevel"/>
    <w:tmpl w:val="96C0DE50"/>
    <w:lvl w:ilvl="0" w:tplc="593A6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458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C9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2E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06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EB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29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CF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156DC8"/>
    <w:multiLevelType w:val="hybridMultilevel"/>
    <w:tmpl w:val="9BBCE0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BE48E6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DB2ECA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469DA"/>
    <w:multiLevelType w:val="hybridMultilevel"/>
    <w:tmpl w:val="46C8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1536A"/>
    <w:multiLevelType w:val="hybridMultilevel"/>
    <w:tmpl w:val="A4E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  <w:num w:numId="28">
    <w:abstractNumId w:val="20"/>
  </w:num>
  <w:num w:numId="29">
    <w:abstractNumId w:val="3"/>
  </w:num>
  <w:num w:numId="30">
    <w:abstractNumId w:val="0"/>
  </w:num>
  <w:num w:numId="31">
    <w:abstractNumId w:val="25"/>
  </w:num>
  <w:num w:numId="32">
    <w:abstractNumId w:val="14"/>
  </w:num>
  <w:num w:numId="33">
    <w:abstractNumId w:val="11"/>
  </w:num>
  <w:num w:numId="34">
    <w:abstractNumId w:val="1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51"/>
    <w:rsid w:val="000115FC"/>
    <w:rsid w:val="00095551"/>
    <w:rsid w:val="00146FD2"/>
    <w:rsid w:val="003772D6"/>
    <w:rsid w:val="003E7FE2"/>
    <w:rsid w:val="005856F1"/>
    <w:rsid w:val="00741DE1"/>
    <w:rsid w:val="0078492E"/>
    <w:rsid w:val="007B4FE0"/>
    <w:rsid w:val="008D17C5"/>
    <w:rsid w:val="00A35BCA"/>
    <w:rsid w:val="00C85D0A"/>
    <w:rsid w:val="00D708CE"/>
    <w:rsid w:val="00EB353B"/>
    <w:rsid w:val="00FC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24CD6F-CB85-4B61-A14F-377914884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FD2"/>
    <w:pPr>
      <w:suppressAutoHyphens/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qFormat/>
    <w:rsid w:val="00146FD2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6FD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46FD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FD2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146FD2"/>
  </w:style>
  <w:style w:type="paragraph" w:styleId="HTML">
    <w:name w:val="HTML Preformatted"/>
    <w:basedOn w:val="a"/>
    <w:link w:val="HTML0"/>
    <w:unhideWhenUsed/>
    <w:rsid w:val="00146F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146FD2"/>
    <w:rPr>
      <w:rFonts w:ascii="Courier New" w:eastAsia="Times New Roman" w:hAnsi="Courier New" w:cs="Times New Roman"/>
      <w:sz w:val="20"/>
      <w:szCs w:val="20"/>
    </w:rPr>
  </w:style>
  <w:style w:type="paragraph" w:styleId="a3">
    <w:name w:val="Title"/>
    <w:basedOn w:val="a"/>
    <w:link w:val="a4"/>
    <w:qFormat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146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12"/>
    <w:uiPriority w:val="99"/>
    <w:unhideWhenUsed/>
    <w:rsid w:val="00146FD2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Основной текст Знак"/>
    <w:basedOn w:val="a0"/>
    <w:uiPriority w:val="99"/>
    <w:semiHidden/>
    <w:rsid w:val="00146FD2"/>
    <w:rPr>
      <w:lang w:val="en-US"/>
    </w:rPr>
  </w:style>
  <w:style w:type="character" w:customStyle="1" w:styleId="12">
    <w:name w:val="Основной текст Знак1"/>
    <w:link w:val="a5"/>
    <w:uiPriority w:val="99"/>
    <w:locked/>
    <w:rsid w:val="00146FD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8"/>
    <w:semiHidden/>
    <w:rsid w:val="00146FD2"/>
    <w:rPr>
      <w:rFonts w:ascii="Times New Roman" w:eastAsia="Times New Roman" w:hAnsi="Times New Roman" w:cs="Times New Roman"/>
    </w:rPr>
  </w:style>
  <w:style w:type="paragraph" w:styleId="a8">
    <w:name w:val="Body Text Indent"/>
    <w:basedOn w:val="a"/>
    <w:link w:val="a7"/>
    <w:semiHidden/>
    <w:unhideWhenUsed/>
    <w:rsid w:val="00146FD2"/>
    <w:pPr>
      <w:suppressAutoHyphens w:val="0"/>
      <w:spacing w:after="120"/>
      <w:ind w:left="283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146FD2"/>
    <w:rPr>
      <w:lang w:val="en-US"/>
    </w:rPr>
  </w:style>
  <w:style w:type="paragraph" w:styleId="21">
    <w:name w:val="Body Text Indent 2"/>
    <w:basedOn w:val="a"/>
    <w:link w:val="22"/>
    <w:unhideWhenUsed/>
    <w:rsid w:val="00146FD2"/>
    <w:pPr>
      <w:suppressAutoHyphens w:val="0"/>
      <w:spacing w:after="120" w:line="480" w:lineRule="auto"/>
      <w:ind w:left="283"/>
      <w:jc w:val="center"/>
    </w:pPr>
    <w:rPr>
      <w:rFonts w:ascii="Times New Roman" w:eastAsia="Calibri" w:hAnsi="Times New Roman" w:cs="Times New Roman"/>
      <w:lang w:val="ru-RU"/>
    </w:rPr>
  </w:style>
  <w:style w:type="character" w:customStyle="1" w:styleId="22">
    <w:name w:val="Основной текст с отступом 2 Знак"/>
    <w:basedOn w:val="a0"/>
    <w:link w:val="21"/>
    <w:rsid w:val="00146FD2"/>
    <w:rPr>
      <w:rFonts w:ascii="Times New Roman" w:eastAsia="Calibri" w:hAnsi="Times New Roman" w:cs="Times New Roman"/>
    </w:rPr>
  </w:style>
  <w:style w:type="paragraph" w:styleId="a9">
    <w:name w:val="List Paragraph"/>
    <w:basedOn w:val="a"/>
    <w:uiPriority w:val="1"/>
    <w:qFormat/>
    <w:rsid w:val="00146FD2"/>
    <w:pPr>
      <w:suppressAutoHyphens w:val="0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14">
    <w:name w:val="Основной 1 см"/>
    <w:basedOn w:val="a"/>
    <w:rsid w:val="00146FD2"/>
    <w:pPr>
      <w:suppressAutoHyphens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aragraphStyle">
    <w:name w:val="Paragraph Style"/>
    <w:rsid w:val="00146F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31">
    <w:name w:val="Заголовок 3+"/>
    <w:basedOn w:val="a"/>
    <w:rsid w:val="00146FD2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23">
    <w:name w:val="стиль2"/>
    <w:basedOn w:val="a"/>
    <w:rsid w:val="00146FD2"/>
    <w:pPr>
      <w:suppressAutoHyphens w:val="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32">
    <w:name w:val="Заголовок №3_"/>
    <w:link w:val="310"/>
    <w:locked/>
    <w:rsid w:val="00146FD2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146FD2"/>
    <w:pPr>
      <w:shd w:val="clear" w:color="auto" w:fill="FFFFFF"/>
      <w:suppressAutoHyphens w:val="0"/>
      <w:spacing w:after="0" w:line="211" w:lineRule="exact"/>
      <w:jc w:val="both"/>
      <w:outlineLvl w:val="2"/>
    </w:pPr>
    <w:rPr>
      <w:b/>
      <w:bCs/>
      <w:lang w:val="ru-RU"/>
    </w:rPr>
  </w:style>
  <w:style w:type="character" w:customStyle="1" w:styleId="140">
    <w:name w:val="Основной текст (14)_"/>
    <w:link w:val="141"/>
    <w:locked/>
    <w:rsid w:val="00146FD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46FD2"/>
    <w:pPr>
      <w:shd w:val="clear" w:color="auto" w:fill="FFFFFF"/>
      <w:suppressAutoHyphens w:val="0"/>
      <w:spacing w:after="0" w:line="211" w:lineRule="exact"/>
      <w:ind w:firstLine="400"/>
      <w:jc w:val="both"/>
    </w:pPr>
    <w:rPr>
      <w:i/>
      <w:iCs/>
      <w:lang w:val="ru-RU"/>
    </w:rPr>
  </w:style>
  <w:style w:type="character" w:customStyle="1" w:styleId="17">
    <w:name w:val="Основной текст (17)_"/>
    <w:link w:val="171"/>
    <w:locked/>
    <w:rsid w:val="00146FD2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146FD2"/>
    <w:pPr>
      <w:shd w:val="clear" w:color="auto" w:fill="FFFFFF"/>
      <w:suppressAutoHyphens w:val="0"/>
      <w:spacing w:after="60" w:line="211" w:lineRule="exact"/>
      <w:ind w:firstLine="400"/>
      <w:jc w:val="both"/>
    </w:pPr>
    <w:rPr>
      <w:b/>
      <w:bCs/>
      <w:lang w:val="ru-RU"/>
    </w:rPr>
  </w:style>
  <w:style w:type="character" w:customStyle="1" w:styleId="4">
    <w:name w:val="Заголовок №4_"/>
    <w:link w:val="41"/>
    <w:locked/>
    <w:rsid w:val="00146FD2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lang w:val="ru-RU"/>
    </w:rPr>
  </w:style>
  <w:style w:type="character" w:customStyle="1" w:styleId="43">
    <w:name w:val="Заголовок №4 (3)_"/>
    <w:link w:val="431"/>
    <w:locked/>
    <w:rsid w:val="00146FD2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"/>
    <w:link w:val="43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i/>
      <w:iCs/>
      <w:lang w:val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stract">
    <w:name w:val="Abstract Знак"/>
    <w:link w:val="Abstract0"/>
    <w:uiPriority w:val="99"/>
    <w:locked/>
    <w:rsid w:val="00146FD2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bstract0">
    <w:name w:val="Abstract"/>
    <w:basedOn w:val="a"/>
    <w:link w:val="Abstract"/>
    <w:uiPriority w:val="99"/>
    <w:rsid w:val="00146FD2"/>
    <w:pPr>
      <w:widowControl w:val="0"/>
      <w:suppressAutoHyphens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146FD2"/>
    <w:pPr>
      <w:suppressAutoHyphens w:val="0"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SpacingChar">
    <w:name w:val="No Spacing Char"/>
    <w:link w:val="15"/>
    <w:locked/>
    <w:rsid w:val="00146FD2"/>
    <w:rPr>
      <w:lang w:eastAsia="ru-RU"/>
    </w:rPr>
  </w:style>
  <w:style w:type="paragraph" w:customStyle="1" w:styleId="15">
    <w:name w:val="Без интервала1"/>
    <w:link w:val="NoSpacingChar"/>
    <w:rsid w:val="00146FD2"/>
    <w:pPr>
      <w:spacing w:after="0" w:line="240" w:lineRule="auto"/>
    </w:pPr>
    <w:rPr>
      <w:lang w:eastAsia="ru-RU"/>
    </w:rPr>
  </w:style>
  <w:style w:type="paragraph" w:customStyle="1" w:styleId="16">
    <w:name w:val="Абзац списка1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24">
    <w:name w:val="Без интервала2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25">
    <w:name w:val="Абзац списка2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c34">
    <w:name w:val="c34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">
    <w:name w:val="c3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9">
    <w:name w:val="c39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0">
    <w:name w:val="c30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3">
    <w:name w:val="Без интервала3"/>
    <w:rsid w:val="00146F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0">
    <w:name w:val="Без интервала4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1">
    <w:name w:val="c1"/>
    <w:basedOn w:val="a0"/>
    <w:rsid w:val="00146FD2"/>
  </w:style>
  <w:style w:type="character" w:customStyle="1" w:styleId="142">
    <w:name w:val="Основной текст (14)"/>
    <w:rsid w:val="00146FD2"/>
    <w:rPr>
      <w:i/>
      <w:iCs/>
      <w:noProof/>
      <w:shd w:val="clear" w:color="auto" w:fill="FFFFFF"/>
    </w:rPr>
  </w:style>
  <w:style w:type="character" w:customStyle="1" w:styleId="36">
    <w:name w:val="Заголовок №36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aa">
    <w:name w:val="Основной текст + Полужирный"/>
    <w:rsid w:val="00146FD2"/>
    <w:rPr>
      <w:rFonts w:ascii="Calibri" w:eastAsia="Times New Roman" w:hAnsi="Calibri" w:cs="Times New Roman" w:hint="default"/>
      <w:b/>
      <w:bCs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"/>
    <w:rsid w:val="00146FD2"/>
    <w:rPr>
      <w:rFonts w:ascii="Times New Roman" w:eastAsia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43">
    <w:name w:val="Основной текст (14) + Не курсив"/>
    <w:basedOn w:val="140"/>
    <w:rsid w:val="00146FD2"/>
    <w:rPr>
      <w:i/>
      <w:iCs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146FD2"/>
    <w:rPr>
      <w:b/>
      <w:bCs/>
      <w:shd w:val="clear" w:color="auto" w:fill="FFFFFF"/>
    </w:rPr>
  </w:style>
  <w:style w:type="character" w:customStyle="1" w:styleId="413">
    <w:name w:val="Заголовок №413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2">
    <w:name w:val="Заголовок №4 + Не полужирный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420">
    <w:name w:val="Заголовок №4 + Не полужирный2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30">
    <w:name w:val="Заголовок №4 (3) + Не полужирный"/>
    <w:aliases w:val="Не курсив13"/>
    <w:rsid w:val="00146FD2"/>
    <w:rPr>
      <w:rFonts w:ascii="Times New Roman" w:hAnsi="Times New Roman" w:cs="Times New Roman" w:hint="default"/>
      <w:b w:val="0"/>
      <w:bCs w:val="0"/>
      <w:i w:val="0"/>
      <w:iCs w:val="0"/>
      <w:spacing w:val="0"/>
      <w:shd w:val="clear" w:color="auto" w:fill="FFFFFF"/>
    </w:rPr>
  </w:style>
  <w:style w:type="character" w:customStyle="1" w:styleId="4310">
    <w:name w:val="Заголовок №4 (3) + Не полужирный1"/>
    <w:aliases w:val="Не курсив12"/>
    <w:rsid w:val="00146FD2"/>
    <w:rPr>
      <w:rFonts w:ascii="Times New Roman" w:hAnsi="Times New Roman" w:cs="Times New Roman" w:hint="default"/>
      <w:b w:val="0"/>
      <w:bCs w:val="0"/>
      <w:i w:val="0"/>
      <w:iCs w:val="0"/>
      <w:noProof/>
      <w:spacing w:val="0"/>
      <w:shd w:val="clear" w:color="auto" w:fill="FFFFFF"/>
    </w:rPr>
  </w:style>
  <w:style w:type="character" w:customStyle="1" w:styleId="144">
    <w:name w:val="Основной текст (14) + Полужирный"/>
    <w:rsid w:val="00146FD2"/>
    <w:rPr>
      <w:rFonts w:ascii="Times New Roman" w:hAnsi="Times New Roman" w:cs="Times New Roman" w:hint="default"/>
      <w:b/>
      <w:bCs/>
      <w:i w:val="0"/>
      <w:iCs w:val="0"/>
      <w:spacing w:val="0"/>
      <w:shd w:val="clear" w:color="auto" w:fill="FFFFFF"/>
    </w:rPr>
  </w:style>
  <w:style w:type="character" w:customStyle="1" w:styleId="1416">
    <w:name w:val="Основной текст (14)16"/>
    <w:rsid w:val="00146FD2"/>
    <w:rPr>
      <w:rFonts w:ascii="Times New Roman" w:hAnsi="Times New Roman" w:cs="Times New Roman" w:hint="default"/>
      <w:i w:val="0"/>
      <w:iCs w:val="0"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146FD2"/>
    <w:rPr>
      <w:rFonts w:ascii="Times New Roman" w:hAnsi="Times New Roman" w:cs="Times New Roman" w:hint="default"/>
      <w:b/>
      <w:bCs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9">
    <w:name w:val="c9"/>
    <w:basedOn w:val="a0"/>
    <w:rsid w:val="00146FD2"/>
  </w:style>
  <w:style w:type="character" w:customStyle="1" w:styleId="c0">
    <w:name w:val="c0"/>
    <w:basedOn w:val="a0"/>
    <w:rsid w:val="00146FD2"/>
  </w:style>
  <w:style w:type="character" w:customStyle="1" w:styleId="sni17ax">
    <w:name w:val="sni17ax"/>
    <w:basedOn w:val="a0"/>
    <w:rsid w:val="00146FD2"/>
  </w:style>
  <w:style w:type="character" w:customStyle="1" w:styleId="apple-converted-space">
    <w:name w:val="apple-converted-space"/>
    <w:basedOn w:val="a0"/>
    <w:rsid w:val="00146FD2"/>
  </w:style>
  <w:style w:type="character" w:styleId="ab">
    <w:name w:val="Strong"/>
    <w:basedOn w:val="a0"/>
    <w:qFormat/>
    <w:rsid w:val="00146FD2"/>
    <w:rPr>
      <w:b/>
      <w:bCs/>
    </w:rPr>
  </w:style>
  <w:style w:type="character" w:styleId="ac">
    <w:name w:val="Emphasis"/>
    <w:basedOn w:val="a0"/>
    <w:qFormat/>
    <w:rsid w:val="00146FD2"/>
    <w:rPr>
      <w:i/>
      <w:iCs/>
    </w:rPr>
  </w:style>
  <w:style w:type="table" w:styleId="ad">
    <w:name w:val="Table Grid"/>
    <w:basedOn w:val="a1"/>
    <w:uiPriority w:val="59"/>
    <w:rsid w:val="00146F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semiHidden/>
    <w:unhideWhenUsed/>
    <w:rsid w:val="00146FD2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46FD2"/>
    <w:pPr>
      <w:suppressAutoHyphens w:val="0"/>
      <w:spacing w:after="0" w:line="240" w:lineRule="auto"/>
    </w:pPr>
    <w:rPr>
      <w:rFonts w:ascii="Segoe UI" w:eastAsia="Calibri" w:hAnsi="Segoe UI" w:cs="Segoe UI"/>
      <w:sz w:val="18"/>
      <w:szCs w:val="18"/>
      <w:lang w:val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46FD2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FC477D"/>
    <w:pPr>
      <w:suppressAutoHyphens/>
      <w:spacing w:after="0" w:line="240" w:lineRule="auto"/>
    </w:pPr>
    <w:rPr>
      <w:rFonts w:cs="Times New Roman"/>
    </w:rPr>
  </w:style>
  <w:style w:type="character" w:customStyle="1" w:styleId="af2">
    <w:name w:val="Без интервала Знак"/>
    <w:link w:val="af1"/>
    <w:uiPriority w:val="1"/>
    <w:rsid w:val="00FC477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to-normativy.ru/beg/beg-na-30-metrov-normativy-na-vremya-po-klass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to-normativy.ru/pravila-texnika-normativy-chelnochnogo-bega/" TargetMode="External"/><Relationship Id="rId5" Type="http://schemas.openxmlformats.org/officeDocument/2006/relationships/hyperlink" Target="http://gto-normativy.ru/normativy-po-fizkulture-8-klas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2</cp:revision>
  <dcterms:created xsi:type="dcterms:W3CDTF">2025-09-18T18:24:00Z</dcterms:created>
  <dcterms:modified xsi:type="dcterms:W3CDTF">2025-09-18T18:24:00Z</dcterms:modified>
</cp:coreProperties>
</file>